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7C3628" w14:textId="0F9F4381" w:rsidR="00A7538D" w:rsidRDefault="00A7538D" w:rsidP="00A7538D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F6707A">
        <w:rPr>
          <w:b/>
          <w:sz w:val="28"/>
        </w:rPr>
        <w:t xml:space="preserve">: </w:t>
      </w:r>
      <w:r w:rsidR="00F6707A" w:rsidRPr="00F6707A">
        <w:rPr>
          <w:rFonts w:eastAsia="Times New Roman"/>
          <w:b/>
          <w:bCs/>
          <w:sz w:val="28"/>
          <w:szCs w:val="28"/>
        </w:rPr>
        <w:t>Farmakologia kliniczna</w:t>
      </w:r>
    </w:p>
    <w:p w14:paraId="763691CB" w14:textId="6223D790" w:rsidR="00A7538D" w:rsidRPr="00F6707A" w:rsidRDefault="00A7538D" w:rsidP="00A7538D">
      <w:pPr>
        <w:jc w:val="center"/>
        <w:rPr>
          <w:b/>
          <w:sz w:val="20"/>
          <w:szCs w:val="20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A7538D" w:rsidRPr="00442D3F" w14:paraId="30880473" w14:textId="77777777" w:rsidTr="006122F5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2683FCDA" w14:textId="77777777" w:rsidR="00A7538D" w:rsidRPr="00442D3F" w:rsidRDefault="00A7538D" w:rsidP="006122F5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A7538D" w:rsidRPr="00442D3F" w14:paraId="225A5FED" w14:textId="77777777" w:rsidTr="006122F5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D1F6DAA" w14:textId="77777777" w:rsidR="00A7538D" w:rsidRPr="00FD14BF" w:rsidRDefault="00A7538D" w:rsidP="00F4037B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1. Kierunek studiów:</w:t>
            </w:r>
            <w:r w:rsidR="00C17D2F" w:rsidRPr="00FD14BF">
              <w:rPr>
                <w:sz w:val="24"/>
                <w:szCs w:val="24"/>
              </w:rPr>
              <w:t xml:space="preserve"> Lekarsk</w:t>
            </w:r>
            <w:r w:rsidR="00F4037B" w:rsidRPr="00FD14BF">
              <w:rPr>
                <w:sz w:val="24"/>
                <w:szCs w:val="24"/>
              </w:rPr>
              <w:t>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69BF144E" w14:textId="77777777" w:rsidR="00A7538D" w:rsidRPr="00FD14BF" w:rsidRDefault="00A7538D" w:rsidP="006122F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2. Poziom kształcenia:</w:t>
            </w:r>
            <w:r w:rsidRPr="00FD14BF">
              <w:rPr>
                <w:sz w:val="24"/>
                <w:szCs w:val="24"/>
              </w:rPr>
              <w:t xml:space="preserve"> </w:t>
            </w:r>
            <w:r w:rsidR="002B7CCD" w:rsidRPr="00FD14BF">
              <w:rPr>
                <w:sz w:val="24"/>
                <w:szCs w:val="24"/>
              </w:rPr>
              <w:t>J</w:t>
            </w:r>
            <w:r w:rsidR="00C17D2F" w:rsidRPr="00FD14BF">
              <w:rPr>
                <w:sz w:val="24"/>
                <w:szCs w:val="24"/>
              </w:rPr>
              <w:t>ednolite studia magisterskie</w:t>
            </w:r>
          </w:p>
          <w:p w14:paraId="627AF6C9" w14:textId="77777777" w:rsidR="00A7538D" w:rsidRPr="00FD14BF" w:rsidRDefault="00A7538D" w:rsidP="006122F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3. Forma studiów:</w:t>
            </w:r>
            <w:r w:rsidRPr="00FD14BF">
              <w:rPr>
                <w:sz w:val="24"/>
                <w:szCs w:val="24"/>
              </w:rPr>
              <w:t xml:space="preserve"> </w:t>
            </w:r>
            <w:r w:rsidR="00B116EA" w:rsidRPr="00FD14BF">
              <w:rPr>
                <w:sz w:val="24"/>
                <w:szCs w:val="24"/>
              </w:rPr>
              <w:t>S</w:t>
            </w:r>
            <w:r w:rsidR="002B7CCD" w:rsidRPr="00FD14BF">
              <w:rPr>
                <w:sz w:val="24"/>
                <w:szCs w:val="24"/>
              </w:rPr>
              <w:t>tacjonarne</w:t>
            </w:r>
            <w:r w:rsidR="00F4037B" w:rsidRPr="00FD14BF">
              <w:rPr>
                <w:sz w:val="24"/>
                <w:szCs w:val="24"/>
              </w:rPr>
              <w:t>/Niestacjonarne</w:t>
            </w:r>
          </w:p>
        </w:tc>
      </w:tr>
      <w:tr w:rsidR="00A7538D" w:rsidRPr="00442D3F" w14:paraId="0C32B670" w14:textId="77777777" w:rsidTr="006122F5">
        <w:tc>
          <w:tcPr>
            <w:tcW w:w="4192" w:type="dxa"/>
            <w:gridSpan w:val="2"/>
          </w:tcPr>
          <w:p w14:paraId="001ED7F3" w14:textId="10965236" w:rsidR="00A7538D" w:rsidRPr="008518BA" w:rsidRDefault="00A7538D" w:rsidP="006122F5">
            <w:pPr>
              <w:pStyle w:val="Akapitzlist"/>
              <w:spacing w:after="0" w:line="240" w:lineRule="auto"/>
              <w:ind w:left="0"/>
              <w:rPr>
                <w:b/>
                <w:color w:val="000000" w:themeColor="text1"/>
                <w:sz w:val="24"/>
                <w:szCs w:val="24"/>
              </w:rPr>
            </w:pPr>
            <w:r w:rsidRPr="008518BA">
              <w:rPr>
                <w:b/>
                <w:color w:val="000000" w:themeColor="text1"/>
                <w:sz w:val="24"/>
                <w:szCs w:val="24"/>
              </w:rPr>
              <w:t>4. Rok:</w:t>
            </w:r>
            <w:r w:rsidRPr="008518BA">
              <w:rPr>
                <w:color w:val="000000" w:themeColor="text1"/>
                <w:sz w:val="24"/>
                <w:szCs w:val="24"/>
              </w:rPr>
              <w:t xml:space="preserve"> </w:t>
            </w:r>
            <w:r w:rsidR="00301A38" w:rsidRPr="008518BA">
              <w:rPr>
                <w:color w:val="000000" w:themeColor="text1"/>
                <w:sz w:val="24"/>
                <w:szCs w:val="24"/>
              </w:rPr>
              <w:t>IV</w:t>
            </w:r>
          </w:p>
        </w:tc>
        <w:tc>
          <w:tcPr>
            <w:tcW w:w="5500" w:type="dxa"/>
            <w:gridSpan w:val="3"/>
          </w:tcPr>
          <w:p w14:paraId="3A4F3861" w14:textId="77777777" w:rsidR="00A7538D" w:rsidRPr="008518BA" w:rsidRDefault="00A7538D" w:rsidP="006122F5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8518BA">
              <w:rPr>
                <w:b/>
                <w:color w:val="000000" w:themeColor="text1"/>
                <w:sz w:val="24"/>
                <w:szCs w:val="24"/>
              </w:rPr>
              <w:t xml:space="preserve">5. Semestr: </w:t>
            </w:r>
            <w:r w:rsidR="000059AB" w:rsidRPr="008518BA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059AB" w:rsidRPr="008518BA">
              <w:rPr>
                <w:color w:val="000000" w:themeColor="text1"/>
                <w:sz w:val="24"/>
                <w:szCs w:val="24"/>
              </w:rPr>
              <w:t>Zgodnie z harmonogramem</w:t>
            </w:r>
          </w:p>
        </w:tc>
      </w:tr>
      <w:tr w:rsidR="00A7538D" w:rsidRPr="00442D3F" w14:paraId="22CD7587" w14:textId="77777777" w:rsidTr="006122F5">
        <w:tc>
          <w:tcPr>
            <w:tcW w:w="9692" w:type="dxa"/>
            <w:gridSpan w:val="5"/>
          </w:tcPr>
          <w:p w14:paraId="108D9658" w14:textId="77777777" w:rsidR="00A7538D" w:rsidRPr="008518BA" w:rsidRDefault="00A7538D" w:rsidP="00814EB7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8518BA">
              <w:rPr>
                <w:b/>
                <w:color w:val="000000" w:themeColor="text1"/>
                <w:sz w:val="24"/>
                <w:szCs w:val="24"/>
              </w:rPr>
              <w:t>6. Nazwa przedmiotu:</w:t>
            </w:r>
            <w:r w:rsidRPr="008518BA">
              <w:rPr>
                <w:color w:val="000000" w:themeColor="text1"/>
                <w:sz w:val="24"/>
                <w:szCs w:val="24"/>
              </w:rPr>
              <w:t xml:space="preserve"> </w:t>
            </w:r>
            <w:r w:rsidR="00533FDE" w:rsidRPr="008518BA">
              <w:rPr>
                <w:color w:val="000000" w:themeColor="text1"/>
                <w:sz w:val="24"/>
                <w:szCs w:val="24"/>
              </w:rPr>
              <w:t xml:space="preserve"> </w:t>
            </w:r>
            <w:r w:rsidR="00C138B7" w:rsidRPr="00F6707A">
              <w:rPr>
                <w:rFonts w:eastAsia="Times New Roman"/>
                <w:b/>
                <w:bCs/>
                <w:sz w:val="24"/>
                <w:szCs w:val="24"/>
              </w:rPr>
              <w:t>Farmakologia</w:t>
            </w:r>
            <w:r w:rsidR="005D1BF5" w:rsidRPr="00F6707A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="00814EB7" w:rsidRPr="00F6707A">
              <w:rPr>
                <w:rFonts w:eastAsia="Times New Roman"/>
                <w:b/>
                <w:bCs/>
                <w:sz w:val="24"/>
                <w:szCs w:val="24"/>
              </w:rPr>
              <w:t>kliniczna</w:t>
            </w:r>
          </w:p>
        </w:tc>
      </w:tr>
      <w:tr w:rsidR="00A7538D" w:rsidRPr="00442D3F" w14:paraId="29CC1415" w14:textId="77777777" w:rsidTr="006122F5">
        <w:tc>
          <w:tcPr>
            <w:tcW w:w="9692" w:type="dxa"/>
            <w:gridSpan w:val="5"/>
          </w:tcPr>
          <w:p w14:paraId="3F22816D" w14:textId="77777777" w:rsidR="00A7538D" w:rsidRPr="008518BA" w:rsidRDefault="00A7538D" w:rsidP="006122F5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8518BA">
              <w:rPr>
                <w:b/>
                <w:color w:val="000000" w:themeColor="text1"/>
                <w:sz w:val="24"/>
                <w:szCs w:val="24"/>
              </w:rPr>
              <w:t>7. Status przedmiotu:</w:t>
            </w:r>
            <w:r w:rsidRPr="008518BA">
              <w:rPr>
                <w:color w:val="000000" w:themeColor="text1"/>
                <w:sz w:val="24"/>
                <w:szCs w:val="24"/>
              </w:rPr>
              <w:t xml:space="preserve"> </w:t>
            </w:r>
            <w:r w:rsidR="00C17D2F" w:rsidRPr="008518BA">
              <w:rPr>
                <w:color w:val="000000" w:themeColor="text1"/>
                <w:sz w:val="24"/>
                <w:szCs w:val="24"/>
              </w:rPr>
              <w:t xml:space="preserve"> Obowiązkowy</w:t>
            </w:r>
          </w:p>
        </w:tc>
      </w:tr>
      <w:tr w:rsidR="00A7538D" w:rsidRPr="00442D3F" w14:paraId="6198EE78" w14:textId="77777777" w:rsidTr="006122F5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33D731A9" w14:textId="3F1EE3FE" w:rsidR="00F45C89" w:rsidRPr="008518BA" w:rsidRDefault="00A7538D" w:rsidP="00F6707A">
            <w:pPr>
              <w:pStyle w:val="Akapitzlist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518BA">
              <w:rPr>
                <w:b/>
                <w:color w:val="000000" w:themeColor="text1"/>
                <w:sz w:val="24"/>
                <w:szCs w:val="24"/>
              </w:rPr>
              <w:t>8. </w:t>
            </w:r>
            <w:r w:rsidRPr="008518BA">
              <w:rPr>
                <w:b/>
                <w:bCs/>
                <w:color w:val="000000" w:themeColor="text1"/>
                <w:sz w:val="24"/>
                <w:szCs w:val="24"/>
              </w:rPr>
              <w:t>Treści programowe przedmiotu i przypisane do nich efekty uczenia się</w:t>
            </w:r>
          </w:p>
        </w:tc>
      </w:tr>
      <w:tr w:rsidR="00A7538D" w:rsidRPr="00442D3F" w14:paraId="575B9336" w14:textId="77777777" w:rsidTr="006122F5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430155C6" w14:textId="1F1D60D1" w:rsidR="00A7538D" w:rsidRDefault="008A5B05" w:rsidP="006122F5">
            <w:pPr>
              <w:spacing w:after="0" w:line="240" w:lineRule="auto"/>
            </w:pPr>
            <w:r>
              <w:t xml:space="preserve">Postępowanie terapeutyczne w stanach zagrożenia życia; postępowanie terapeutyczne w najczęstszych chorobach </w:t>
            </w:r>
            <w:r w:rsidR="001D1E40">
              <w:t xml:space="preserve">np. zakażeniach, </w:t>
            </w:r>
            <w:r w:rsidR="00AD29BB">
              <w:t xml:space="preserve">zaburzeniach </w:t>
            </w:r>
            <w:r w:rsidR="001D1E40">
              <w:t xml:space="preserve">metabolicznych, </w:t>
            </w:r>
            <w:r w:rsidR="00AD29BB">
              <w:t xml:space="preserve">chorobach </w:t>
            </w:r>
            <w:r w:rsidR="001D1E40">
              <w:t>endokrynologicznych, psychiatrycznych, chorobach układu krążenia, układu oddechowego, układu pokarmowego, układu nerwowego; zas</w:t>
            </w:r>
            <w:r w:rsidR="006B6F04">
              <w:t>a</w:t>
            </w:r>
            <w:r>
              <w:t xml:space="preserve">dy leczenia bólu; </w:t>
            </w:r>
            <w:r w:rsidR="006B6F04">
              <w:t xml:space="preserve">indywidualizacja farmakoterapii; </w:t>
            </w:r>
            <w:r>
              <w:t xml:space="preserve">specyfika terapii w ciąży i u pacjentów w różnym wieku; terapia monitorowana; </w:t>
            </w:r>
            <w:r w:rsidR="00AD29BB">
              <w:t xml:space="preserve">farmakokinetyka; </w:t>
            </w:r>
            <w:r w:rsidR="006B6F04">
              <w:t xml:space="preserve">interakcje lekowe; </w:t>
            </w:r>
            <w:r w:rsidR="00D65088">
              <w:t xml:space="preserve">zatrucia lekami; </w:t>
            </w:r>
            <w:r w:rsidR="009213A4">
              <w:t xml:space="preserve">pojęcia </w:t>
            </w:r>
            <w:proofErr w:type="spellStart"/>
            <w:r w:rsidR="009213A4">
              <w:t>farmakoekonomiczne</w:t>
            </w:r>
            <w:proofErr w:type="spellEnd"/>
            <w:r w:rsidR="009213A4">
              <w:t xml:space="preserve">; znaczenie EBM w podejmowaniu decyzji terapeutycznych; </w:t>
            </w:r>
            <w:r w:rsidR="00AC136C">
              <w:t xml:space="preserve">krytyczna analiza piśmiennictwa; </w:t>
            </w:r>
            <w:r w:rsidR="006B6F04">
              <w:t xml:space="preserve">współpraca w zespole; </w:t>
            </w:r>
            <w:r w:rsidR="00D65088">
              <w:t xml:space="preserve">korzystanie </w:t>
            </w:r>
            <w:r w:rsidR="00663EF6">
              <w:t>z baz danych, w tym internetowych i wyszukiwanie potrzebnych informacji za pomocą dostępnych narzędzi</w:t>
            </w:r>
            <w:r w:rsidR="00F6707A">
              <w:t>.</w:t>
            </w:r>
          </w:p>
          <w:p w14:paraId="54865FDB" w14:textId="77777777" w:rsidR="00A7538D" w:rsidRDefault="00A7538D" w:rsidP="006122F5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42182B67" w14:textId="3F54885B" w:rsidR="00E27D43" w:rsidRDefault="00A7538D" w:rsidP="00F45C89">
            <w:pPr>
              <w:spacing w:after="0" w:line="240" w:lineRule="auto"/>
              <w:rPr>
                <w:rFonts w:cstheme="minorHAnsi"/>
              </w:rPr>
            </w:pPr>
            <w:r w:rsidRPr="000653B4">
              <w:rPr>
                <w:rFonts w:cstheme="minorHAnsi"/>
              </w:rPr>
              <w:t>w zakresi</w:t>
            </w:r>
            <w:r w:rsidR="00EB1D28" w:rsidRPr="000653B4">
              <w:rPr>
                <w:rFonts w:cstheme="minorHAnsi"/>
              </w:rPr>
              <w:t xml:space="preserve">e wiedzy student zna i rozumie: </w:t>
            </w:r>
            <w:r w:rsidR="002C1D8B">
              <w:rPr>
                <w:rFonts w:ascii="Calibri" w:eastAsia="Times New Roman" w:hAnsi="Calibri" w:cs="Calibri"/>
              </w:rPr>
              <w:t>E</w:t>
            </w:r>
            <w:r w:rsidR="002C1D8B" w:rsidRPr="00CE286F">
              <w:rPr>
                <w:rFonts w:ascii="Calibri" w:eastAsia="Times New Roman" w:hAnsi="Calibri" w:cs="Calibri"/>
              </w:rPr>
              <w:t>.</w:t>
            </w:r>
            <w:r w:rsidR="002C1D8B">
              <w:rPr>
                <w:rFonts w:cstheme="minorHAnsi"/>
              </w:rPr>
              <w:t xml:space="preserve">W3, </w:t>
            </w:r>
            <w:r w:rsidR="002C1D8B">
              <w:rPr>
                <w:rFonts w:ascii="Calibri" w:eastAsia="Times New Roman" w:hAnsi="Calibri" w:cs="Calibri"/>
              </w:rPr>
              <w:t>E</w:t>
            </w:r>
            <w:r w:rsidR="002C1D8B" w:rsidRPr="00CE286F">
              <w:rPr>
                <w:rFonts w:ascii="Calibri" w:eastAsia="Times New Roman" w:hAnsi="Calibri" w:cs="Calibri"/>
              </w:rPr>
              <w:t>.</w:t>
            </w:r>
            <w:r w:rsidR="002C1D8B">
              <w:rPr>
                <w:rFonts w:cstheme="minorHAnsi"/>
              </w:rPr>
              <w:t xml:space="preserve">W6, </w:t>
            </w:r>
            <w:r w:rsidR="002C1D8B">
              <w:rPr>
                <w:rFonts w:ascii="Calibri" w:eastAsia="Times New Roman" w:hAnsi="Calibri" w:cs="Calibri"/>
              </w:rPr>
              <w:t>E</w:t>
            </w:r>
            <w:r w:rsidR="002C1D8B" w:rsidRPr="00CE286F">
              <w:rPr>
                <w:rFonts w:ascii="Calibri" w:eastAsia="Times New Roman" w:hAnsi="Calibri" w:cs="Calibri"/>
              </w:rPr>
              <w:t>.</w:t>
            </w:r>
            <w:r w:rsidR="002C1D8B">
              <w:rPr>
                <w:rFonts w:cstheme="minorHAnsi"/>
              </w:rPr>
              <w:t>W7,</w:t>
            </w:r>
            <w:r w:rsidR="002C1D8B">
              <w:rPr>
                <w:rFonts w:ascii="Calibri" w:eastAsia="Times New Roman" w:hAnsi="Calibri" w:cs="Calibri"/>
              </w:rPr>
              <w:t xml:space="preserve"> E</w:t>
            </w:r>
            <w:r w:rsidR="002C1D8B" w:rsidRPr="00CE286F">
              <w:rPr>
                <w:rFonts w:ascii="Calibri" w:eastAsia="Times New Roman" w:hAnsi="Calibri" w:cs="Calibri"/>
              </w:rPr>
              <w:t>.</w:t>
            </w:r>
            <w:r w:rsidR="002C1D8B">
              <w:rPr>
                <w:rFonts w:cstheme="minorHAnsi"/>
              </w:rPr>
              <w:t>W10,</w:t>
            </w:r>
            <w:r w:rsidR="002C1D8B">
              <w:rPr>
                <w:rFonts w:ascii="Calibri" w:eastAsia="Times New Roman" w:hAnsi="Calibri" w:cs="Calibri"/>
              </w:rPr>
              <w:t xml:space="preserve"> E</w:t>
            </w:r>
            <w:r w:rsidR="002C1D8B" w:rsidRPr="00CE286F">
              <w:rPr>
                <w:rFonts w:ascii="Calibri" w:eastAsia="Times New Roman" w:hAnsi="Calibri" w:cs="Calibri"/>
              </w:rPr>
              <w:t>.</w:t>
            </w:r>
            <w:r w:rsidR="002C1D8B">
              <w:rPr>
                <w:rFonts w:cstheme="minorHAnsi"/>
              </w:rPr>
              <w:t>W</w:t>
            </w:r>
            <w:bookmarkStart w:id="0" w:name="_GoBack"/>
            <w:bookmarkEnd w:id="0"/>
            <w:r w:rsidR="002C1D8B">
              <w:rPr>
                <w:rFonts w:cstheme="minorHAnsi"/>
              </w:rPr>
              <w:t>29,</w:t>
            </w:r>
            <w:r w:rsidR="002C1D8B">
              <w:rPr>
                <w:rFonts w:ascii="Calibri" w:eastAsia="Times New Roman" w:hAnsi="Calibri" w:cs="Calibri"/>
              </w:rPr>
              <w:t xml:space="preserve"> E</w:t>
            </w:r>
            <w:r w:rsidR="002C1D8B" w:rsidRPr="00CE286F">
              <w:rPr>
                <w:rFonts w:ascii="Calibri" w:eastAsia="Times New Roman" w:hAnsi="Calibri" w:cs="Calibri"/>
              </w:rPr>
              <w:t>.</w:t>
            </w:r>
            <w:r w:rsidR="002C1D8B">
              <w:rPr>
                <w:rFonts w:cstheme="minorHAnsi"/>
              </w:rPr>
              <w:t>W34,</w:t>
            </w:r>
            <w:r w:rsidR="002C1D8B">
              <w:rPr>
                <w:rFonts w:ascii="Calibri" w:eastAsia="Times New Roman" w:hAnsi="Calibri" w:cs="Calibri"/>
              </w:rPr>
              <w:t xml:space="preserve"> E</w:t>
            </w:r>
            <w:r w:rsidR="002C1D8B" w:rsidRPr="00CE286F">
              <w:rPr>
                <w:rFonts w:ascii="Calibri" w:eastAsia="Times New Roman" w:hAnsi="Calibri" w:cs="Calibri"/>
              </w:rPr>
              <w:t>.</w:t>
            </w:r>
            <w:r w:rsidR="002C1D8B">
              <w:rPr>
                <w:rFonts w:cstheme="minorHAnsi"/>
              </w:rPr>
              <w:t>W42,</w:t>
            </w:r>
            <w:r w:rsidR="002C1D8B">
              <w:rPr>
                <w:rFonts w:ascii="Calibri" w:eastAsia="Times New Roman" w:hAnsi="Calibri" w:cs="Calibri"/>
              </w:rPr>
              <w:t xml:space="preserve"> E</w:t>
            </w:r>
            <w:r w:rsidR="002C1D8B" w:rsidRPr="00CE286F">
              <w:rPr>
                <w:rFonts w:ascii="Calibri" w:eastAsia="Times New Roman" w:hAnsi="Calibri" w:cs="Calibri"/>
              </w:rPr>
              <w:t>.</w:t>
            </w:r>
            <w:r w:rsidR="002C1D8B">
              <w:rPr>
                <w:rFonts w:cstheme="minorHAnsi"/>
              </w:rPr>
              <w:t>W43,</w:t>
            </w:r>
            <w:r w:rsidR="00F6707A">
              <w:rPr>
                <w:rFonts w:cstheme="minorHAnsi"/>
              </w:rPr>
              <w:t xml:space="preserve"> </w:t>
            </w:r>
            <w:r w:rsidR="0052615D">
              <w:rPr>
                <w:rFonts w:ascii="Calibri" w:eastAsia="Times New Roman" w:hAnsi="Calibri" w:cs="Calibri"/>
              </w:rPr>
              <w:t>B</w:t>
            </w:r>
            <w:r w:rsidR="0052615D" w:rsidRPr="00CE286F">
              <w:rPr>
                <w:rFonts w:ascii="Calibri" w:eastAsia="Times New Roman" w:hAnsi="Calibri" w:cs="Calibri"/>
              </w:rPr>
              <w:t>.</w:t>
            </w:r>
            <w:r w:rsidR="0052615D">
              <w:rPr>
                <w:rFonts w:cstheme="minorHAnsi"/>
              </w:rPr>
              <w:t xml:space="preserve">W29, </w:t>
            </w:r>
            <w:r w:rsidR="0052615D" w:rsidRPr="008710A4">
              <w:rPr>
                <w:rFonts w:cstheme="minorHAnsi"/>
              </w:rPr>
              <w:t>D.</w:t>
            </w:r>
            <w:r w:rsidR="0052615D">
              <w:rPr>
                <w:rFonts w:cstheme="minorHAnsi"/>
              </w:rPr>
              <w:t>W23</w:t>
            </w:r>
          </w:p>
          <w:p w14:paraId="3445D5E7" w14:textId="77777777" w:rsidR="00476245" w:rsidRDefault="00A7538D" w:rsidP="006122F5">
            <w:pPr>
              <w:spacing w:after="0" w:line="240" w:lineRule="auto"/>
              <w:rPr>
                <w:rFonts w:cstheme="minorHAnsi"/>
              </w:rPr>
            </w:pPr>
            <w:r w:rsidRPr="000653B4">
              <w:rPr>
                <w:rFonts w:cstheme="minorHAnsi"/>
              </w:rPr>
              <w:t>w zakresie umiejętności student potrafi:</w:t>
            </w:r>
            <w:r w:rsidR="00EB1D28" w:rsidRPr="000653B4">
              <w:rPr>
                <w:rFonts w:cstheme="minorHAnsi"/>
              </w:rPr>
              <w:t xml:space="preserve"> </w:t>
            </w:r>
            <w:r w:rsidR="00654126">
              <w:rPr>
                <w:rFonts w:cstheme="minorHAnsi"/>
              </w:rPr>
              <w:t xml:space="preserve"> </w:t>
            </w:r>
            <w:r w:rsidR="002C1D8B">
              <w:rPr>
                <w:rFonts w:cstheme="minorHAnsi"/>
              </w:rPr>
              <w:t>E.U16, E.U17, C.U14, E.U18</w:t>
            </w:r>
            <w:r w:rsidR="00654126">
              <w:rPr>
                <w:rFonts w:cstheme="minorHAnsi"/>
              </w:rPr>
              <w:t xml:space="preserve">, </w:t>
            </w:r>
            <w:r w:rsidR="002C1D8B">
              <w:rPr>
                <w:rFonts w:cstheme="minorHAnsi"/>
              </w:rPr>
              <w:t>E.U31, E.U33, C.U15</w:t>
            </w:r>
            <w:r w:rsidR="00654126">
              <w:rPr>
                <w:rFonts w:cstheme="minorHAnsi"/>
              </w:rPr>
              <w:t>, C.U17, C.U18, B.U10, B.U12</w:t>
            </w:r>
            <w:r w:rsidR="00C6304F">
              <w:rPr>
                <w:rFonts w:cstheme="minorHAnsi"/>
              </w:rPr>
              <w:t xml:space="preserve">, </w:t>
            </w:r>
            <w:r w:rsidR="00654126">
              <w:rPr>
                <w:rFonts w:cstheme="minorHAnsi"/>
              </w:rPr>
              <w:t>B.U13,</w:t>
            </w:r>
            <w:r w:rsidR="002C1D8B">
              <w:rPr>
                <w:rFonts w:cstheme="minorHAnsi"/>
              </w:rPr>
              <w:t xml:space="preserve"> D.U17</w:t>
            </w:r>
          </w:p>
          <w:p w14:paraId="762BBD55" w14:textId="77777777" w:rsidR="00A7538D" w:rsidRPr="00576166" w:rsidRDefault="00A7538D" w:rsidP="006122F5">
            <w:pPr>
              <w:spacing w:after="0" w:line="240" w:lineRule="auto"/>
            </w:pPr>
            <w:r w:rsidRPr="006774AA">
              <w:rPr>
                <w:rFonts w:cstheme="minorHAnsi"/>
              </w:rPr>
              <w:t>w zakresie kompetencji społecznych student jest gotów do:</w:t>
            </w:r>
            <w:r w:rsidR="00D60402" w:rsidRPr="006774AA">
              <w:rPr>
                <w:rFonts w:cstheme="minorHAnsi"/>
              </w:rPr>
              <w:t xml:space="preserve"> </w:t>
            </w:r>
            <w:r w:rsidR="00C03EC5" w:rsidRPr="008710A4">
              <w:rPr>
                <w:rFonts w:cstheme="minorHAnsi"/>
              </w:rPr>
              <w:t>D.</w:t>
            </w:r>
            <w:r w:rsidR="00C03EC5">
              <w:rPr>
                <w:rFonts w:cstheme="minorHAnsi"/>
              </w:rPr>
              <w:t xml:space="preserve">W18, </w:t>
            </w:r>
            <w:r w:rsidR="009B2937">
              <w:rPr>
                <w:rFonts w:cstheme="minorHAnsi"/>
              </w:rPr>
              <w:t>D.U12</w:t>
            </w:r>
            <w:r w:rsidR="00ED7AAF">
              <w:rPr>
                <w:rFonts w:cstheme="minorHAnsi"/>
              </w:rPr>
              <w:t>,</w:t>
            </w:r>
            <w:r w:rsidR="004F7A6A" w:rsidRPr="00BD52D2">
              <w:rPr>
                <w:rFonts w:cstheme="minorHAnsi"/>
              </w:rPr>
              <w:t xml:space="preserve"> D.</w:t>
            </w:r>
            <w:r w:rsidR="004F7A6A">
              <w:rPr>
                <w:rFonts w:cstheme="minorHAnsi"/>
              </w:rPr>
              <w:t>U13, D.U16</w:t>
            </w:r>
          </w:p>
          <w:p w14:paraId="070B4B7C" w14:textId="190CFB81" w:rsidR="00301A38" w:rsidRPr="00442D3F" w:rsidRDefault="00301A38" w:rsidP="00C03EC5">
            <w:pPr>
              <w:spacing w:after="0" w:line="240" w:lineRule="auto"/>
            </w:pPr>
            <w:r>
              <w:rPr>
                <w:b/>
              </w:rPr>
              <w:t>Forma zakończenia przedmiotu    EGZAMIN</w:t>
            </w:r>
          </w:p>
        </w:tc>
      </w:tr>
      <w:tr w:rsidR="00A7538D" w:rsidRPr="00442D3F" w14:paraId="0ACA70ED" w14:textId="77777777" w:rsidTr="006122F5">
        <w:tc>
          <w:tcPr>
            <w:tcW w:w="8688" w:type="dxa"/>
            <w:gridSpan w:val="4"/>
            <w:vAlign w:val="center"/>
          </w:tcPr>
          <w:p w14:paraId="6F2B5D2D" w14:textId="77777777" w:rsidR="00A7538D" w:rsidRPr="00442D3F" w:rsidRDefault="00A7538D" w:rsidP="006122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6DA26A07" w14:textId="77777777" w:rsidR="00A7538D" w:rsidRPr="00442D3F" w:rsidRDefault="00BD52D2" w:rsidP="006122F5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</w:tr>
      <w:tr w:rsidR="00A7538D" w:rsidRPr="00442D3F" w14:paraId="34B5F685" w14:textId="77777777" w:rsidTr="006122F5">
        <w:tc>
          <w:tcPr>
            <w:tcW w:w="8688" w:type="dxa"/>
            <w:gridSpan w:val="4"/>
            <w:vAlign w:val="center"/>
          </w:tcPr>
          <w:p w14:paraId="135AFA9C" w14:textId="77777777" w:rsidR="00A7538D" w:rsidRDefault="00A7538D" w:rsidP="006122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244CE33A" w14:textId="77777777" w:rsidR="00A7538D" w:rsidRDefault="00BD52D2" w:rsidP="006122F5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7538D" w:rsidRPr="00442D3F" w14:paraId="182D3270" w14:textId="77777777" w:rsidTr="006122F5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3BF2CF9" w14:textId="77777777" w:rsidR="00A7538D" w:rsidRPr="00442D3F" w:rsidRDefault="00A7538D" w:rsidP="006122F5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A7538D" w:rsidRPr="00442D3F" w14:paraId="48E170AC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8F4AE55" w14:textId="77777777" w:rsidR="00A7538D" w:rsidRDefault="00A7538D" w:rsidP="006122F5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DD0BCD4" w14:textId="7EC634B2" w:rsidR="00A7538D" w:rsidRDefault="00A7538D" w:rsidP="006122F5">
            <w:pPr>
              <w:spacing w:after="0" w:line="240" w:lineRule="auto"/>
              <w:jc w:val="center"/>
            </w:pPr>
            <w:r>
              <w:t>Sposoby weryfikacji</w:t>
            </w:r>
            <w:r w:rsidR="00F6707A">
              <w:t xml:space="preserve"> </w:t>
            </w:r>
            <w:r w:rsidR="00F6707A" w:rsidRPr="006F225C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4BE91BEF" w14:textId="1384ACA8" w:rsidR="00A7538D" w:rsidRPr="006F225C" w:rsidRDefault="00A7538D" w:rsidP="006122F5">
            <w:pPr>
              <w:spacing w:after="0" w:line="240" w:lineRule="auto"/>
              <w:jc w:val="center"/>
            </w:pPr>
            <w:r w:rsidRPr="006F225C">
              <w:t>Sposoby oceny</w:t>
            </w:r>
            <w:r w:rsidR="00F6707A">
              <w:t xml:space="preserve"> </w:t>
            </w:r>
            <w:r w:rsidRPr="006F225C">
              <w:t>*</w:t>
            </w:r>
          </w:p>
        </w:tc>
      </w:tr>
      <w:tr w:rsidR="00666021" w:rsidRPr="00442D3F" w14:paraId="570F129D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BAC4FF4" w14:textId="77777777" w:rsidR="00666021" w:rsidRPr="00D44629" w:rsidRDefault="00666021" w:rsidP="00666021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EF08ED4" w14:textId="7BFD1D39" w:rsidR="00B038E5" w:rsidRDefault="00666021" w:rsidP="00666021">
            <w:pPr>
              <w:spacing w:after="0" w:line="240" w:lineRule="auto"/>
            </w:pPr>
            <w:r>
              <w:t>Sprawdzian ustny/pisemny – pytania testowe/otwarte</w:t>
            </w:r>
            <w:r w:rsidR="00F6707A">
              <w:t xml:space="preserve">, </w:t>
            </w:r>
            <w:r w:rsidR="00B038E5">
              <w:t>Zaliczenie ustne</w:t>
            </w:r>
          </w:p>
          <w:p w14:paraId="1CF9D397" w14:textId="27EF7B6C" w:rsidR="00666021" w:rsidRPr="00442D3F" w:rsidRDefault="00666021" w:rsidP="00666021">
            <w:pPr>
              <w:spacing w:after="0" w:line="240" w:lineRule="auto"/>
            </w:pPr>
            <w:r>
              <w:t>Egzamin 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7371435" w14:textId="77777777" w:rsidR="00666021" w:rsidRPr="006F225C" w:rsidRDefault="00666021" w:rsidP="0066602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666021" w:rsidRPr="00442D3F" w14:paraId="78DC0896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849F74F" w14:textId="77777777" w:rsidR="00666021" w:rsidRPr="00442D3F" w:rsidRDefault="00666021" w:rsidP="00666021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939D3A3" w14:textId="51506021" w:rsidR="007A728E" w:rsidRPr="00983D1D" w:rsidRDefault="00666021" w:rsidP="00666021">
            <w:pPr>
              <w:spacing w:after="0" w:line="240" w:lineRule="auto"/>
              <w:rPr>
                <w:noProof/>
              </w:rPr>
            </w:pPr>
            <w:r>
              <w:t>Obserwacja</w:t>
            </w:r>
            <w:r w:rsidR="00B038E5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F6707A">
              <w:rPr>
                <w:noProof/>
              </w:rPr>
              <w:t xml:space="preserve">, Zaliczenie ustne, Zaliczenie </w:t>
            </w:r>
            <w:r w:rsidR="007A728E">
              <w:rPr>
                <w:noProof/>
              </w:rPr>
              <w:t>praktyczne</w:t>
            </w:r>
            <w:r w:rsidR="00F6707A">
              <w:rPr>
                <w:noProof/>
              </w:rPr>
              <w:t xml:space="preserve">, </w:t>
            </w:r>
            <w:r w:rsidR="00F6707A">
              <w:t>Egzamin 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A78D6FA" w14:textId="77777777" w:rsidR="00666021" w:rsidRPr="006F225C" w:rsidRDefault="00666021" w:rsidP="0066602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666021" w:rsidRPr="00442D3F" w14:paraId="2CE48AAD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C42658B" w14:textId="77777777" w:rsidR="00666021" w:rsidRDefault="00666021" w:rsidP="00666021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A3E5380" w14:textId="45941757" w:rsidR="00666021" w:rsidRPr="00983D1D" w:rsidRDefault="00666021" w:rsidP="00666021">
            <w:pPr>
              <w:spacing w:after="0" w:line="240" w:lineRule="auto"/>
            </w:pPr>
            <w:r>
              <w:t>Obserwacja</w:t>
            </w:r>
            <w:r w:rsidR="00B038E5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14160C5A" w14:textId="77777777" w:rsidR="00666021" w:rsidRPr="006F225C" w:rsidRDefault="00666021" w:rsidP="0066602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</w:tbl>
    <w:p w14:paraId="1A741468" w14:textId="5D50341A" w:rsidR="00A7538D" w:rsidRDefault="00F6707A" w:rsidP="00A7538D">
      <w:r w:rsidRPr="00A52355">
        <w:rPr>
          <w:b/>
          <w:sz w:val="28"/>
          <w:szCs w:val="28"/>
        </w:rPr>
        <w:t>*</w:t>
      </w:r>
      <w:r>
        <w:t xml:space="preserve"> zgodnie z regulaminem zajęć z przedmiotu,</w:t>
      </w:r>
      <w:r w:rsidRPr="00F45A66">
        <w:rPr>
          <w:rFonts w:cstheme="minorHAnsi"/>
          <w:color w:val="000000"/>
        </w:rPr>
        <w:t xml:space="preserve"> </w:t>
      </w:r>
      <w:r w:rsidRPr="00F7281B">
        <w:rPr>
          <w:rFonts w:cstheme="minorHAnsi"/>
          <w:color w:val="000000"/>
        </w:rPr>
        <w:t>Zarządzeniem Nr 75/2016  Rektora SUM z późn.zm.</w:t>
      </w:r>
      <w:r w:rsidR="000059AB">
        <w:t xml:space="preserve">    uzyskana ocena oznacza, że:</w:t>
      </w:r>
    </w:p>
    <w:p w14:paraId="723F9F3D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 w:rsidR="00087653"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14:paraId="0DCCCF9D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0545759B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54BD7E4B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04A2EBED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71A537D0" w14:textId="3708A979" w:rsidR="00A7538D" w:rsidRDefault="00A7538D" w:rsidP="008518BA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</w:t>
      </w:r>
      <w:r w:rsidR="00F6707A">
        <w:rPr>
          <w:rFonts w:cs="Calibri"/>
          <w:color w:val="000000"/>
        </w:rPr>
        <w:t>czenia się nie zostały uzyskane</w:t>
      </w:r>
    </w:p>
    <w:sectPr w:rsidR="00A7538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036EC5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DF2A8F"/>
    <w:multiLevelType w:val="hybridMultilevel"/>
    <w:tmpl w:val="18944156"/>
    <w:lvl w:ilvl="0" w:tplc="0BFAD71A">
      <w:start w:val="1"/>
      <w:numFmt w:val="decimal"/>
      <w:lvlText w:val="%1."/>
      <w:lvlJc w:val="left"/>
      <w:pPr>
        <w:ind w:left="417" w:hanging="360"/>
      </w:pPr>
      <w:rPr>
        <w:rFonts w:asciiTheme="minorHAnsi" w:eastAsiaTheme="minorEastAsia" w:hAnsiTheme="minorHAnsi" w:cstheme="minorHAnsi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16905046"/>
    <w:multiLevelType w:val="hybridMultilevel"/>
    <w:tmpl w:val="2250C4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BA4C83"/>
    <w:multiLevelType w:val="hybridMultilevel"/>
    <w:tmpl w:val="15CC97D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F00EFD"/>
    <w:multiLevelType w:val="hybridMultilevel"/>
    <w:tmpl w:val="805CACCE"/>
    <w:lvl w:ilvl="0" w:tplc="02EC98B2">
      <w:start w:val="1"/>
      <w:numFmt w:val="decimal"/>
      <w:lvlText w:val="%1."/>
      <w:lvlJc w:val="left"/>
      <w:pPr>
        <w:ind w:left="777" w:hanging="360"/>
      </w:pPr>
      <w:rPr>
        <w:rFonts w:ascii="Calibri" w:hAnsi="Calibr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">
    <w:nsid w:val="3C374EF5"/>
    <w:multiLevelType w:val="hybridMultilevel"/>
    <w:tmpl w:val="AB661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D959FA"/>
    <w:multiLevelType w:val="hybridMultilevel"/>
    <w:tmpl w:val="16AE64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>
    <w:nsid w:val="47A67647"/>
    <w:multiLevelType w:val="hybridMultilevel"/>
    <w:tmpl w:val="CCC2D13A"/>
    <w:lvl w:ilvl="0" w:tplc="031C848E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>
    <w:nsid w:val="733C16E9"/>
    <w:multiLevelType w:val="hybridMultilevel"/>
    <w:tmpl w:val="F4AE5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677E77"/>
    <w:multiLevelType w:val="hybridMultilevel"/>
    <w:tmpl w:val="9F2CC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9"/>
  </w:num>
  <w:num w:numId="5">
    <w:abstractNumId w:val="6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8D"/>
    <w:rsid w:val="0000575D"/>
    <w:rsid w:val="000059AB"/>
    <w:rsid w:val="000341F6"/>
    <w:rsid w:val="00062D7C"/>
    <w:rsid w:val="000653B4"/>
    <w:rsid w:val="00087653"/>
    <w:rsid w:val="000973F5"/>
    <w:rsid w:val="000F1927"/>
    <w:rsid w:val="000F7DBA"/>
    <w:rsid w:val="00156CB2"/>
    <w:rsid w:val="00177D44"/>
    <w:rsid w:val="00185144"/>
    <w:rsid w:val="001D1E40"/>
    <w:rsid w:val="001E78D0"/>
    <w:rsid w:val="0021778D"/>
    <w:rsid w:val="00221525"/>
    <w:rsid w:val="002307FD"/>
    <w:rsid w:val="00241DE1"/>
    <w:rsid w:val="00262A01"/>
    <w:rsid w:val="00262B09"/>
    <w:rsid w:val="002B7CCD"/>
    <w:rsid w:val="002C1D8B"/>
    <w:rsid w:val="002F511D"/>
    <w:rsid w:val="00301A38"/>
    <w:rsid w:val="003022C6"/>
    <w:rsid w:val="003220AA"/>
    <w:rsid w:val="00370FDB"/>
    <w:rsid w:val="00375AE7"/>
    <w:rsid w:val="0039401E"/>
    <w:rsid w:val="003A14B6"/>
    <w:rsid w:val="003A1D6E"/>
    <w:rsid w:val="003B0083"/>
    <w:rsid w:val="003C1CE7"/>
    <w:rsid w:val="003D087D"/>
    <w:rsid w:val="0041724E"/>
    <w:rsid w:val="0042555C"/>
    <w:rsid w:val="00450EE7"/>
    <w:rsid w:val="00471A08"/>
    <w:rsid w:val="0047284E"/>
    <w:rsid w:val="00476245"/>
    <w:rsid w:val="004B2B7B"/>
    <w:rsid w:val="004F5389"/>
    <w:rsid w:val="004F7A6A"/>
    <w:rsid w:val="005075A7"/>
    <w:rsid w:val="0052615D"/>
    <w:rsid w:val="00532C2E"/>
    <w:rsid w:val="00532DBD"/>
    <w:rsid w:val="00533FDE"/>
    <w:rsid w:val="005344E9"/>
    <w:rsid w:val="00557376"/>
    <w:rsid w:val="005613D6"/>
    <w:rsid w:val="00576166"/>
    <w:rsid w:val="005B33BC"/>
    <w:rsid w:val="005D1BF5"/>
    <w:rsid w:val="005F7242"/>
    <w:rsid w:val="00624D9A"/>
    <w:rsid w:val="00654126"/>
    <w:rsid w:val="00663EF6"/>
    <w:rsid w:val="00666021"/>
    <w:rsid w:val="006671E8"/>
    <w:rsid w:val="006774AA"/>
    <w:rsid w:val="00683DED"/>
    <w:rsid w:val="006B6F04"/>
    <w:rsid w:val="006F225C"/>
    <w:rsid w:val="00712B76"/>
    <w:rsid w:val="00713175"/>
    <w:rsid w:val="00732855"/>
    <w:rsid w:val="0074526C"/>
    <w:rsid w:val="007622F3"/>
    <w:rsid w:val="0076783E"/>
    <w:rsid w:val="00782932"/>
    <w:rsid w:val="00784739"/>
    <w:rsid w:val="007A728E"/>
    <w:rsid w:val="007B7896"/>
    <w:rsid w:val="007E62A8"/>
    <w:rsid w:val="007F0290"/>
    <w:rsid w:val="00803B81"/>
    <w:rsid w:val="0081494A"/>
    <w:rsid w:val="00814EB7"/>
    <w:rsid w:val="008352D8"/>
    <w:rsid w:val="00836521"/>
    <w:rsid w:val="008518BA"/>
    <w:rsid w:val="008530B2"/>
    <w:rsid w:val="008710A4"/>
    <w:rsid w:val="008763E7"/>
    <w:rsid w:val="008A5B05"/>
    <w:rsid w:val="008C6FD4"/>
    <w:rsid w:val="008E4261"/>
    <w:rsid w:val="009213A4"/>
    <w:rsid w:val="00941FCC"/>
    <w:rsid w:val="009B2937"/>
    <w:rsid w:val="009B7F23"/>
    <w:rsid w:val="00A059A9"/>
    <w:rsid w:val="00A1515B"/>
    <w:rsid w:val="00A475FC"/>
    <w:rsid w:val="00A7538D"/>
    <w:rsid w:val="00AA7BA1"/>
    <w:rsid w:val="00AC136C"/>
    <w:rsid w:val="00AD29BB"/>
    <w:rsid w:val="00AD4734"/>
    <w:rsid w:val="00B0046C"/>
    <w:rsid w:val="00B038E5"/>
    <w:rsid w:val="00B116EA"/>
    <w:rsid w:val="00B13E83"/>
    <w:rsid w:val="00B31DE3"/>
    <w:rsid w:val="00B4707B"/>
    <w:rsid w:val="00B70342"/>
    <w:rsid w:val="00B81D21"/>
    <w:rsid w:val="00BA1970"/>
    <w:rsid w:val="00BC2707"/>
    <w:rsid w:val="00BC5DFC"/>
    <w:rsid w:val="00BD52D2"/>
    <w:rsid w:val="00BE7D6F"/>
    <w:rsid w:val="00C03EC5"/>
    <w:rsid w:val="00C138B7"/>
    <w:rsid w:val="00C17D2F"/>
    <w:rsid w:val="00C35A65"/>
    <w:rsid w:val="00C55974"/>
    <w:rsid w:val="00C6304F"/>
    <w:rsid w:val="00C66F11"/>
    <w:rsid w:val="00C6758B"/>
    <w:rsid w:val="00C7237B"/>
    <w:rsid w:val="00C929CB"/>
    <w:rsid w:val="00CC46FE"/>
    <w:rsid w:val="00CC502B"/>
    <w:rsid w:val="00CE286F"/>
    <w:rsid w:val="00D04942"/>
    <w:rsid w:val="00D60402"/>
    <w:rsid w:val="00D65088"/>
    <w:rsid w:val="00D72884"/>
    <w:rsid w:val="00D74574"/>
    <w:rsid w:val="00D80888"/>
    <w:rsid w:val="00D80EB3"/>
    <w:rsid w:val="00D850C3"/>
    <w:rsid w:val="00DB385C"/>
    <w:rsid w:val="00DC57D9"/>
    <w:rsid w:val="00DE5EDB"/>
    <w:rsid w:val="00E038EC"/>
    <w:rsid w:val="00E21044"/>
    <w:rsid w:val="00E25696"/>
    <w:rsid w:val="00E27D43"/>
    <w:rsid w:val="00E32D35"/>
    <w:rsid w:val="00E34C26"/>
    <w:rsid w:val="00E44162"/>
    <w:rsid w:val="00E55A48"/>
    <w:rsid w:val="00E5667C"/>
    <w:rsid w:val="00E62E9F"/>
    <w:rsid w:val="00E82F01"/>
    <w:rsid w:val="00EB1D28"/>
    <w:rsid w:val="00ED3E55"/>
    <w:rsid w:val="00ED7AAF"/>
    <w:rsid w:val="00EE276B"/>
    <w:rsid w:val="00F4037B"/>
    <w:rsid w:val="00F45C89"/>
    <w:rsid w:val="00F46B04"/>
    <w:rsid w:val="00F6707A"/>
    <w:rsid w:val="00F72933"/>
    <w:rsid w:val="00F72F21"/>
    <w:rsid w:val="00F740AA"/>
    <w:rsid w:val="00F75F8F"/>
    <w:rsid w:val="00FD14BF"/>
    <w:rsid w:val="00FE209B"/>
    <w:rsid w:val="00FE5A13"/>
    <w:rsid w:val="00FF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E50CC"/>
  <w15:docId w15:val="{EA285F86-0B9F-4DBF-85A6-9FBED8289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</w:style>
  <w:style w:type="paragraph" w:styleId="Nagwek1">
    <w:name w:val="heading 1"/>
    <w:basedOn w:val="Normalny"/>
    <w:next w:val="Normalny"/>
    <w:link w:val="Nagwek1Znak"/>
    <w:uiPriority w:val="99"/>
    <w:qFormat/>
    <w:rsid w:val="00784739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538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Odwoaniedokomentarza">
    <w:name w:val="annotation reference"/>
    <w:semiHidden/>
    <w:rsid w:val="00A7538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538D"/>
    <w:rPr>
      <w:rFonts w:ascii="Tahoma" w:hAnsi="Tahoma" w:cs="Tahoma"/>
      <w:sz w:val="16"/>
      <w:szCs w:val="16"/>
    </w:rPr>
  </w:style>
  <w:style w:type="character" w:customStyle="1" w:styleId="Inne">
    <w:name w:val="Inne_"/>
    <w:link w:val="Inne0"/>
    <w:uiPriority w:val="99"/>
    <w:locked/>
    <w:rsid w:val="00F75F8F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F75F8F"/>
    <w:pPr>
      <w:widowControl w:val="0"/>
      <w:shd w:val="clear" w:color="auto" w:fill="FFFFFF"/>
      <w:spacing w:after="0" w:line="240" w:lineRule="auto"/>
      <w:jc w:val="both"/>
    </w:pPr>
    <w:rPr>
      <w:rFonts w:ascii="Tahoma" w:hAnsi="Tahoma" w:cs="Tahoma"/>
      <w:sz w:val="16"/>
      <w:szCs w:val="16"/>
    </w:rPr>
  </w:style>
  <w:style w:type="paragraph" w:customStyle="1" w:styleId="Pa6">
    <w:name w:val="Pa6"/>
    <w:basedOn w:val="Normalny"/>
    <w:next w:val="Normalny"/>
    <w:rsid w:val="00A475FC"/>
    <w:pPr>
      <w:suppressAutoHyphens/>
      <w:autoSpaceDE w:val="0"/>
      <w:spacing w:after="0" w:line="201" w:lineRule="atLeast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Listapunktowana">
    <w:name w:val="List Bullet"/>
    <w:basedOn w:val="Normalny"/>
    <w:uiPriority w:val="99"/>
    <w:unhideWhenUsed/>
    <w:rsid w:val="005613D6"/>
    <w:pPr>
      <w:numPr>
        <w:numId w:val="1"/>
      </w:numPr>
      <w:spacing w:after="0" w:line="240" w:lineRule="auto"/>
      <w:contextualSpacing/>
    </w:pPr>
    <w:rPr>
      <w:rFonts w:ascii="Calibri" w:eastAsia="Calibri" w:hAnsi="Calibri" w:cs="Times New Roman"/>
      <w:sz w:val="24"/>
      <w:szCs w:val="24"/>
      <w:lang w:eastAsia="en-US"/>
    </w:rPr>
  </w:style>
  <w:style w:type="character" w:styleId="Hipercze">
    <w:name w:val="Hyperlink"/>
    <w:uiPriority w:val="99"/>
    <w:unhideWhenUsed/>
    <w:rsid w:val="0081494A"/>
    <w:rPr>
      <w:color w:val="0563C1"/>
      <w:u w:val="single"/>
    </w:rPr>
  </w:style>
  <w:style w:type="character" w:customStyle="1" w:styleId="Nagwek1Znak">
    <w:name w:val="Nagłówek 1 Znak"/>
    <w:basedOn w:val="Domylnaczcionkaakapitu"/>
    <w:link w:val="Nagwek1"/>
    <w:uiPriority w:val="99"/>
    <w:rsid w:val="00784739"/>
    <w:rPr>
      <w:rFonts w:ascii="Times New Roman" w:eastAsia="Calibri" w:hAnsi="Times New Roman" w:cs="Times New Roman"/>
      <w:b/>
      <w:bCs/>
      <w:sz w:val="16"/>
      <w:szCs w:val="16"/>
    </w:rPr>
  </w:style>
  <w:style w:type="paragraph" w:customStyle="1" w:styleId="Default">
    <w:name w:val="Default"/>
    <w:rsid w:val="008763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8763E7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763E7"/>
    <w:rPr>
      <w:rFonts w:ascii="Calibri" w:eastAsia="Times New Roman" w:hAnsi="Calibri" w:cs="Times New Roman"/>
      <w:lang w:eastAsia="en-US"/>
    </w:rPr>
  </w:style>
  <w:style w:type="paragraph" w:styleId="Bezodstpw">
    <w:name w:val="No Spacing"/>
    <w:qFormat/>
    <w:rsid w:val="00532DBD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Pa18">
    <w:name w:val="Pa18"/>
    <w:basedOn w:val="Normalny"/>
    <w:next w:val="Normalny"/>
    <w:rsid w:val="00D74574"/>
    <w:pPr>
      <w:suppressAutoHyphens/>
      <w:autoSpaceDE w:val="0"/>
      <w:spacing w:after="0" w:line="201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a23">
    <w:name w:val="Pa23"/>
    <w:basedOn w:val="Normalny"/>
    <w:next w:val="Normalny"/>
    <w:rsid w:val="00D74574"/>
    <w:pPr>
      <w:autoSpaceDE w:val="0"/>
      <w:autoSpaceDN w:val="0"/>
      <w:adjustRightInd w:val="0"/>
      <w:spacing w:after="0" w:line="201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EE276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mylnie">
    <w:name w:val="Domyślnie"/>
    <w:uiPriority w:val="99"/>
    <w:rsid w:val="0076783E"/>
    <w:pPr>
      <w:tabs>
        <w:tab w:val="left" w:pos="708"/>
      </w:tabs>
      <w:suppressAutoHyphens/>
    </w:pPr>
    <w:rPr>
      <w:rFonts w:ascii="Calibri" w:eastAsia="Times New Roman" w:hAnsi="Calibri" w:cs="Times New Roman"/>
      <w:lang w:eastAsia="en-US"/>
    </w:rPr>
  </w:style>
  <w:style w:type="paragraph" w:customStyle="1" w:styleId="Wcicietekstu">
    <w:name w:val="Wcięcie tekstu"/>
    <w:basedOn w:val="Domylnie"/>
    <w:uiPriority w:val="99"/>
    <w:rsid w:val="0076783E"/>
    <w:pPr>
      <w:spacing w:after="120" w:line="100" w:lineRule="atLeast"/>
      <w:ind w:left="283"/>
    </w:pPr>
    <w:rPr>
      <w:rFonts w:ascii="Times New Roman" w:hAnsi="Times New Roman"/>
      <w:sz w:val="24"/>
      <w:szCs w:val="24"/>
      <w:lang w:eastAsia="pl-PL"/>
    </w:rPr>
  </w:style>
  <w:style w:type="paragraph" w:customStyle="1" w:styleId="Akapitzlist1">
    <w:name w:val="Akapit z listą1"/>
    <w:basedOn w:val="Domylnie"/>
    <w:uiPriority w:val="99"/>
    <w:rsid w:val="0076783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D20533-D498-4D3E-8935-C08F29C76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399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Grzanka</dc:creator>
  <cp:lastModifiedBy>Alicja Grzanka</cp:lastModifiedBy>
  <cp:revision>2</cp:revision>
  <dcterms:created xsi:type="dcterms:W3CDTF">2020-05-30T21:21:00Z</dcterms:created>
  <dcterms:modified xsi:type="dcterms:W3CDTF">2020-05-30T21:21:00Z</dcterms:modified>
</cp:coreProperties>
</file>